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39FDC" w14:textId="75F07F24" w:rsidR="00854FF3" w:rsidRDefault="00000000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附件</w:t>
      </w:r>
      <w:r w:rsidR="004C12D1">
        <w:rPr>
          <w:rFonts w:ascii="Times New Roman" w:hAnsi="Times New Roman" w:cs="Times New Roman" w:hint="eastAsia"/>
          <w:b/>
          <w:bCs/>
          <w:sz w:val="28"/>
          <w:szCs w:val="32"/>
        </w:rPr>
        <w:t>1</w:t>
      </w:r>
      <w:r>
        <w:rPr>
          <w:rFonts w:ascii="Times New Roman" w:hAnsi="Times New Roman" w:cs="Times New Roman"/>
          <w:b/>
          <w:bCs/>
          <w:sz w:val="28"/>
          <w:szCs w:val="32"/>
        </w:rPr>
        <w:t>：</w:t>
      </w:r>
    </w:p>
    <w:p w14:paraId="60770235" w14:textId="121C94DA" w:rsidR="00854FF3" w:rsidRDefault="004C12D1">
      <w:pPr>
        <w:jc w:val="center"/>
        <w:rPr>
          <w:rFonts w:ascii="小标宋" w:eastAsia="小标宋"/>
          <w:b/>
          <w:bCs/>
          <w:sz w:val="36"/>
          <w:szCs w:val="40"/>
        </w:rPr>
      </w:pPr>
      <w:r>
        <w:rPr>
          <w:rFonts w:ascii="小标宋" w:eastAsia="小标宋" w:hint="eastAsia"/>
          <w:b/>
          <w:bCs/>
          <w:sz w:val="36"/>
          <w:szCs w:val="40"/>
        </w:rPr>
        <w:t>市场调查与分析大赛评审打分表</w:t>
      </w:r>
    </w:p>
    <w:p w14:paraId="6B830485" w14:textId="77777777" w:rsidR="00854FF3" w:rsidRDefault="00854FF3">
      <w:pPr>
        <w:rPr>
          <w:b/>
          <w:bCs/>
          <w:sz w:val="28"/>
          <w:szCs w:val="32"/>
        </w:rPr>
      </w:pPr>
    </w:p>
    <w:tbl>
      <w:tblPr>
        <w:tblW w:w="10230" w:type="dxa"/>
        <w:tblInd w:w="93" w:type="dxa"/>
        <w:tblLook w:val="04A0" w:firstRow="1" w:lastRow="0" w:firstColumn="1" w:lastColumn="0" w:noHBand="0" w:noVBand="1"/>
      </w:tblPr>
      <w:tblGrid>
        <w:gridCol w:w="885"/>
        <w:gridCol w:w="1530"/>
        <w:gridCol w:w="5295"/>
        <w:gridCol w:w="1440"/>
        <w:gridCol w:w="1080"/>
      </w:tblGrid>
      <w:tr w:rsidR="00854FF3" w:rsidRPr="004C12D1" w14:paraId="1EA3CDE6" w14:textId="77777777">
        <w:trPr>
          <w:trHeight w:val="76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72FD220F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1AB6B267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打分项目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331E02C9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评价指标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1C5928DD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分项满分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6C5D71A4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得分</w:t>
            </w:r>
          </w:p>
        </w:tc>
      </w:tr>
      <w:tr w:rsidR="00854FF3" w:rsidRPr="004C12D1" w14:paraId="231668C1" w14:textId="77777777">
        <w:trPr>
          <w:trHeight w:val="76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1C129DA6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2DC2EDF0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幼圆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研究选题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16B6C40E" w14:textId="77777777" w:rsidR="00854FF3" w:rsidRPr="004C12D1" w:rsidRDefault="00000000">
            <w:pPr>
              <w:widowControl/>
              <w:jc w:val="left"/>
              <w:textAlignment w:val="center"/>
              <w:rPr>
                <w:rFonts w:ascii="宋体" w:eastAsia="宋体" w:hAnsi="宋体" w:cs="幼圆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color w:val="000000"/>
                <w:kern w:val="0"/>
                <w:sz w:val="24"/>
                <w:szCs w:val="24"/>
                <w:lang w:bidi="ar"/>
              </w:rPr>
              <w:t>选题新颖，有实际应用价值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7D46AB99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C5C54" w14:textId="77777777" w:rsidR="00854FF3" w:rsidRPr="004C12D1" w:rsidRDefault="00854FF3">
            <w:pPr>
              <w:rPr>
                <w:rFonts w:ascii="宋体" w:eastAsia="宋体" w:hAnsi="宋体" w:cs="等线" w:hint="eastAsia"/>
                <w:color w:val="000000"/>
                <w:sz w:val="22"/>
              </w:rPr>
            </w:pPr>
          </w:p>
        </w:tc>
      </w:tr>
      <w:tr w:rsidR="00854FF3" w:rsidRPr="004C12D1" w14:paraId="05F172F1" w14:textId="77777777">
        <w:trPr>
          <w:trHeight w:val="76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53DD8558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21D3FFB8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幼圆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文献研究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4D45CB8A" w14:textId="77777777" w:rsidR="00854FF3" w:rsidRPr="004C12D1" w:rsidRDefault="00000000">
            <w:pPr>
              <w:widowControl/>
              <w:jc w:val="left"/>
              <w:textAlignment w:val="center"/>
              <w:rPr>
                <w:rFonts w:ascii="宋体" w:eastAsia="宋体" w:hAnsi="宋体" w:cs="幼圆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color w:val="000000"/>
                <w:kern w:val="0"/>
                <w:sz w:val="24"/>
                <w:szCs w:val="24"/>
                <w:lang w:bidi="ar"/>
              </w:rPr>
              <w:t>选择与选题有关的文献和方案研究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04BE8214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08F8F" w14:textId="77777777" w:rsidR="00854FF3" w:rsidRPr="004C12D1" w:rsidRDefault="00854FF3">
            <w:pPr>
              <w:rPr>
                <w:rFonts w:ascii="宋体" w:eastAsia="宋体" w:hAnsi="宋体" w:cs="等线" w:hint="eastAsia"/>
                <w:color w:val="000000"/>
                <w:sz w:val="22"/>
              </w:rPr>
            </w:pPr>
          </w:p>
        </w:tc>
      </w:tr>
      <w:tr w:rsidR="00854FF3" w:rsidRPr="004C12D1" w14:paraId="58DB22DF" w14:textId="77777777">
        <w:trPr>
          <w:trHeight w:val="76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2598673E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261665EA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幼圆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方案设计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42FF8219" w14:textId="77777777" w:rsidR="00854FF3" w:rsidRPr="004C12D1" w:rsidRDefault="00000000">
            <w:pPr>
              <w:widowControl/>
              <w:jc w:val="left"/>
              <w:textAlignment w:val="center"/>
              <w:rPr>
                <w:rFonts w:ascii="宋体" w:eastAsia="宋体" w:hAnsi="宋体" w:cs="幼圆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color w:val="000000"/>
                <w:kern w:val="0"/>
                <w:sz w:val="24"/>
                <w:szCs w:val="24"/>
                <w:lang w:bidi="ar"/>
              </w:rPr>
              <w:t>方案设计具有完整性、科学性、合理性和可行性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36B8C0DD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8D446A" w14:textId="77777777" w:rsidR="00854FF3" w:rsidRPr="004C12D1" w:rsidRDefault="00854FF3">
            <w:pPr>
              <w:rPr>
                <w:rFonts w:ascii="宋体" w:eastAsia="宋体" w:hAnsi="宋体" w:cs="等线" w:hint="eastAsia"/>
                <w:color w:val="000000"/>
                <w:sz w:val="22"/>
              </w:rPr>
            </w:pPr>
          </w:p>
        </w:tc>
      </w:tr>
      <w:tr w:rsidR="00854FF3" w:rsidRPr="004C12D1" w14:paraId="4B263534" w14:textId="77777777">
        <w:trPr>
          <w:trHeight w:val="76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3912078E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33CFE915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幼圆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调查实施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40B3C46A" w14:textId="77777777" w:rsidR="00854FF3" w:rsidRPr="004C12D1" w:rsidRDefault="00000000">
            <w:pPr>
              <w:widowControl/>
              <w:jc w:val="left"/>
              <w:textAlignment w:val="center"/>
              <w:rPr>
                <w:rFonts w:ascii="宋体" w:eastAsia="宋体" w:hAnsi="宋体" w:cs="幼圆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color w:val="000000"/>
                <w:kern w:val="0"/>
                <w:sz w:val="24"/>
                <w:szCs w:val="24"/>
                <w:lang w:bidi="ar"/>
              </w:rPr>
              <w:t>调查组织科学合理，调查过程完整、清晰，数据处理严谨，调查质量控制有效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5CD5FD57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1C277" w14:textId="77777777" w:rsidR="00854FF3" w:rsidRPr="004C12D1" w:rsidRDefault="00854FF3">
            <w:pPr>
              <w:rPr>
                <w:rFonts w:ascii="宋体" w:eastAsia="宋体" w:hAnsi="宋体" w:cs="等线" w:hint="eastAsia"/>
                <w:color w:val="000000"/>
                <w:sz w:val="22"/>
              </w:rPr>
            </w:pPr>
          </w:p>
        </w:tc>
      </w:tr>
      <w:tr w:rsidR="00854FF3" w:rsidRPr="004C12D1" w14:paraId="0D95A0F4" w14:textId="77777777">
        <w:trPr>
          <w:trHeight w:val="76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24EB3C2C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3ED6A5E6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幼圆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分析与结论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6A4ED708" w14:textId="77777777" w:rsidR="00854FF3" w:rsidRPr="004C12D1" w:rsidRDefault="00000000">
            <w:pPr>
              <w:widowControl/>
              <w:jc w:val="left"/>
              <w:textAlignment w:val="center"/>
              <w:rPr>
                <w:rFonts w:ascii="宋体" w:eastAsia="宋体" w:hAnsi="宋体" w:cs="幼圆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color w:val="000000"/>
                <w:kern w:val="0"/>
                <w:sz w:val="24"/>
                <w:szCs w:val="24"/>
                <w:lang w:bidi="ar"/>
              </w:rPr>
              <w:t>数据运用充分，分析方法科学合理，支持结论，建议具有可操作性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7F211B93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DB2CD8" w14:textId="77777777" w:rsidR="00854FF3" w:rsidRPr="004C12D1" w:rsidRDefault="00854FF3">
            <w:pPr>
              <w:rPr>
                <w:rFonts w:ascii="宋体" w:eastAsia="宋体" w:hAnsi="宋体" w:cs="等线" w:hint="eastAsia"/>
                <w:color w:val="000000"/>
                <w:sz w:val="22"/>
              </w:rPr>
            </w:pPr>
          </w:p>
        </w:tc>
      </w:tr>
      <w:tr w:rsidR="00854FF3" w:rsidRPr="004C12D1" w14:paraId="19AAD607" w14:textId="77777777">
        <w:trPr>
          <w:trHeight w:val="76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054D1D8B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0013E495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幼圆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报告文本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7F9BD3B4" w14:textId="77777777" w:rsidR="00854FF3" w:rsidRPr="004C12D1" w:rsidRDefault="00000000">
            <w:pPr>
              <w:widowControl/>
              <w:jc w:val="left"/>
              <w:textAlignment w:val="center"/>
              <w:rPr>
                <w:rFonts w:ascii="宋体" w:eastAsia="宋体" w:hAnsi="宋体" w:cs="幼圆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color w:val="000000"/>
                <w:kern w:val="0"/>
                <w:sz w:val="24"/>
                <w:szCs w:val="24"/>
                <w:lang w:bidi="ar"/>
              </w:rPr>
              <w:t>逻辑清晰，格式规范，文本精炼，图文生动，可读性强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779DC494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5797AF" w14:textId="77777777" w:rsidR="00854FF3" w:rsidRPr="004C12D1" w:rsidRDefault="00854FF3">
            <w:pPr>
              <w:rPr>
                <w:rFonts w:ascii="宋体" w:eastAsia="宋体" w:hAnsi="宋体" w:cs="等线" w:hint="eastAsia"/>
                <w:color w:val="000000"/>
                <w:sz w:val="22"/>
              </w:rPr>
            </w:pPr>
          </w:p>
        </w:tc>
      </w:tr>
      <w:tr w:rsidR="00854FF3" w:rsidRPr="004C12D1" w14:paraId="3479EE86" w14:textId="77777777">
        <w:trPr>
          <w:trHeight w:val="76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4BE55A17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752CA093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幼圆" w:hint="eastAsia"/>
                <w:b/>
                <w:bCs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研究创新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17A19311" w14:textId="77777777" w:rsidR="00854FF3" w:rsidRPr="004C12D1" w:rsidRDefault="00000000">
            <w:pPr>
              <w:widowControl/>
              <w:jc w:val="left"/>
              <w:textAlignment w:val="center"/>
              <w:rPr>
                <w:rFonts w:ascii="宋体" w:eastAsia="宋体" w:hAnsi="宋体" w:cs="幼圆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幼圆" w:hint="eastAsia"/>
                <w:color w:val="000000"/>
                <w:kern w:val="0"/>
                <w:sz w:val="24"/>
                <w:szCs w:val="24"/>
                <w:lang w:bidi="ar"/>
              </w:rPr>
              <w:t>在方案设计、数据采集、分析方法、结论等方面有突出表现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729F0EB8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F44D6" w14:textId="77777777" w:rsidR="00854FF3" w:rsidRPr="004C12D1" w:rsidRDefault="00854FF3">
            <w:pPr>
              <w:rPr>
                <w:rFonts w:ascii="宋体" w:eastAsia="宋体" w:hAnsi="宋体" w:cs="等线" w:hint="eastAsia"/>
                <w:color w:val="000000"/>
                <w:sz w:val="22"/>
              </w:rPr>
            </w:pPr>
          </w:p>
        </w:tc>
      </w:tr>
      <w:tr w:rsidR="00854FF3" w:rsidRPr="004C12D1" w14:paraId="22F7B57A" w14:textId="77777777">
        <w:trPr>
          <w:trHeight w:val="58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051DFA49" w14:textId="77777777" w:rsidR="00854FF3" w:rsidRPr="004C12D1" w:rsidRDefault="00854FF3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24AF4B8D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报告合计得分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F4F1"/>
            <w:vAlign w:val="center"/>
          </w:tcPr>
          <w:p w14:paraId="2D062E12" w14:textId="77777777" w:rsidR="00854FF3" w:rsidRPr="004C12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C12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D4E350" w14:textId="77777777" w:rsidR="00854FF3" w:rsidRPr="004C12D1" w:rsidRDefault="00854FF3">
            <w:pPr>
              <w:rPr>
                <w:rFonts w:ascii="宋体" w:eastAsia="宋体" w:hAnsi="宋体" w:cs="等线" w:hint="eastAsia"/>
                <w:color w:val="000000"/>
                <w:sz w:val="22"/>
              </w:rPr>
            </w:pPr>
          </w:p>
        </w:tc>
      </w:tr>
      <w:tr w:rsidR="00854FF3" w:rsidRPr="004C12D1" w14:paraId="3EF93BCE" w14:textId="77777777">
        <w:trPr>
          <w:trHeight w:val="964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E9F0C" w14:textId="77777777" w:rsidR="00854FF3" w:rsidRPr="004C12D1" w:rsidRDefault="00000000">
            <w:pPr>
              <w:widowControl/>
              <w:jc w:val="left"/>
              <w:textAlignment w:val="center"/>
              <w:rPr>
                <w:rFonts w:ascii="宋体" w:eastAsia="宋体" w:hAnsi="宋体" w:cs="仿宋" w:hint="eastAsia"/>
                <w:color w:val="000000"/>
                <w:sz w:val="32"/>
                <w:szCs w:val="32"/>
              </w:rPr>
            </w:pPr>
            <w:r w:rsidRPr="004C12D1">
              <w:rPr>
                <w:rFonts w:ascii="宋体" w:eastAsia="宋体" w:hAnsi="宋体" w:cs="仿宋" w:hint="eastAsia"/>
                <w:b/>
                <w:bCs/>
                <w:color w:val="0000FF"/>
                <w:kern w:val="0"/>
                <w:sz w:val="32"/>
                <w:szCs w:val="32"/>
                <w:lang w:bidi="ar"/>
              </w:rPr>
              <w:t>注：</w:t>
            </w:r>
            <w:r w:rsidRPr="004C12D1">
              <w:rPr>
                <w:rFonts w:ascii="宋体" w:eastAsia="宋体" w:hAnsi="宋体" w:cs="仿宋" w:hint="eastAsia"/>
                <w:color w:val="000000"/>
                <w:kern w:val="0"/>
                <w:sz w:val="32"/>
                <w:szCs w:val="32"/>
                <w:lang w:bidi="ar"/>
              </w:rPr>
              <w:t>起评75分,最高不超过95分。</w:t>
            </w:r>
          </w:p>
        </w:tc>
      </w:tr>
    </w:tbl>
    <w:p w14:paraId="2208FF34" w14:textId="77777777" w:rsidR="00854FF3" w:rsidRDefault="00854FF3" w:rsidP="004C12D1">
      <w:pPr>
        <w:rPr>
          <w:rFonts w:ascii="仿宋" w:eastAsia="仿宋" w:hAnsi="仿宋" w:hint="eastAsia"/>
          <w:sz w:val="32"/>
          <w:szCs w:val="32"/>
        </w:rPr>
      </w:pPr>
    </w:p>
    <w:sectPr w:rsidR="00854FF3">
      <w:pgSz w:w="11906" w:h="16838"/>
      <w:pgMar w:top="1440" w:right="866" w:bottom="1440" w:left="9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AEF2A" w14:textId="77777777" w:rsidR="00485597" w:rsidRDefault="00485597" w:rsidP="004C12D1">
      <w:r>
        <w:separator/>
      </w:r>
    </w:p>
  </w:endnote>
  <w:endnote w:type="continuationSeparator" w:id="0">
    <w:p w14:paraId="738214A2" w14:textId="77777777" w:rsidR="00485597" w:rsidRDefault="00485597" w:rsidP="004C1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86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92D05" w14:textId="77777777" w:rsidR="00485597" w:rsidRDefault="00485597" w:rsidP="004C12D1">
      <w:r>
        <w:separator/>
      </w:r>
    </w:p>
  </w:footnote>
  <w:footnote w:type="continuationSeparator" w:id="0">
    <w:p w14:paraId="604304B1" w14:textId="77777777" w:rsidR="00485597" w:rsidRDefault="00485597" w:rsidP="004C12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556FD"/>
    <w:multiLevelType w:val="multilevel"/>
    <w:tmpl w:val="208556FD"/>
    <w:lvl w:ilvl="0">
      <w:start w:val="4"/>
      <w:numFmt w:val="japaneseCounting"/>
      <w:lvlText w:val="%1、"/>
      <w:lvlJc w:val="left"/>
      <w:pPr>
        <w:ind w:left="128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9" w:hanging="420"/>
      </w:pPr>
    </w:lvl>
    <w:lvl w:ilvl="2">
      <w:start w:val="1"/>
      <w:numFmt w:val="lowerRoman"/>
      <w:lvlText w:val="%3."/>
      <w:lvlJc w:val="right"/>
      <w:pPr>
        <w:ind w:left="1829" w:hanging="420"/>
      </w:pPr>
    </w:lvl>
    <w:lvl w:ilvl="3">
      <w:start w:val="1"/>
      <w:numFmt w:val="decimal"/>
      <w:lvlText w:val="%4."/>
      <w:lvlJc w:val="left"/>
      <w:pPr>
        <w:ind w:left="2249" w:hanging="420"/>
      </w:pPr>
    </w:lvl>
    <w:lvl w:ilvl="4">
      <w:start w:val="1"/>
      <w:numFmt w:val="lowerLetter"/>
      <w:lvlText w:val="%5)"/>
      <w:lvlJc w:val="left"/>
      <w:pPr>
        <w:ind w:left="2669" w:hanging="420"/>
      </w:pPr>
    </w:lvl>
    <w:lvl w:ilvl="5">
      <w:start w:val="1"/>
      <w:numFmt w:val="lowerRoman"/>
      <w:lvlText w:val="%6."/>
      <w:lvlJc w:val="right"/>
      <w:pPr>
        <w:ind w:left="3089" w:hanging="420"/>
      </w:pPr>
    </w:lvl>
    <w:lvl w:ilvl="6">
      <w:start w:val="1"/>
      <w:numFmt w:val="decimal"/>
      <w:lvlText w:val="%7."/>
      <w:lvlJc w:val="left"/>
      <w:pPr>
        <w:ind w:left="3509" w:hanging="420"/>
      </w:pPr>
    </w:lvl>
    <w:lvl w:ilvl="7">
      <w:start w:val="1"/>
      <w:numFmt w:val="lowerLetter"/>
      <w:lvlText w:val="%8)"/>
      <w:lvlJc w:val="left"/>
      <w:pPr>
        <w:ind w:left="3929" w:hanging="420"/>
      </w:pPr>
    </w:lvl>
    <w:lvl w:ilvl="8">
      <w:start w:val="1"/>
      <w:numFmt w:val="lowerRoman"/>
      <w:lvlText w:val="%9."/>
      <w:lvlJc w:val="right"/>
      <w:pPr>
        <w:ind w:left="4349" w:hanging="420"/>
      </w:pPr>
    </w:lvl>
  </w:abstractNum>
  <w:num w:numId="1" w16cid:durableId="2134712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JmMjVkYmFhMTcwMTA3MDNkNzI2MzZmZWQ3NTUzMDYifQ=="/>
  </w:docVars>
  <w:rsids>
    <w:rsidRoot w:val="35A85776"/>
    <w:rsid w:val="00020EDF"/>
    <w:rsid w:val="000E30D5"/>
    <w:rsid w:val="00123A41"/>
    <w:rsid w:val="00311F4B"/>
    <w:rsid w:val="00485597"/>
    <w:rsid w:val="004C12D1"/>
    <w:rsid w:val="006731DF"/>
    <w:rsid w:val="00854FF3"/>
    <w:rsid w:val="008B0198"/>
    <w:rsid w:val="00974B17"/>
    <w:rsid w:val="00B4188C"/>
    <w:rsid w:val="00CE6BB9"/>
    <w:rsid w:val="00EA1DB3"/>
    <w:rsid w:val="0A833ED6"/>
    <w:rsid w:val="306566EB"/>
    <w:rsid w:val="35A85776"/>
    <w:rsid w:val="3D595A5E"/>
    <w:rsid w:val="47CB52F1"/>
    <w:rsid w:val="6BB5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53B338"/>
  <w15:docId w15:val="{0149E730-BED7-4304-9754-4395FE04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61">
    <w:name w:val="font61"/>
    <w:basedOn w:val="a0"/>
    <w:rPr>
      <w:rFonts w:ascii="幼圆" w:eastAsia="幼圆" w:hAnsi="幼圆" w:cs="幼圆" w:hint="eastAsia"/>
      <w:b/>
      <w:bCs/>
      <w:color w:val="FF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幼圆" w:eastAsia="幼圆" w:hAnsi="幼圆" w:cs="幼圆" w:hint="eastAsia"/>
      <w:b/>
      <w:bCs/>
      <w:color w:val="000000"/>
      <w:sz w:val="24"/>
      <w:szCs w:val="24"/>
      <w:u w:val="none"/>
    </w:rPr>
  </w:style>
  <w:style w:type="character" w:customStyle="1" w:styleId="font91">
    <w:name w:val="font91"/>
    <w:basedOn w:val="a0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b/>
      <w:bCs/>
      <w:color w:val="000000"/>
      <w:sz w:val="32"/>
      <w:szCs w:val="32"/>
      <w:u w:val="none"/>
    </w:rPr>
  </w:style>
  <w:style w:type="character" w:customStyle="1" w:styleId="font81">
    <w:name w:val="font81"/>
    <w:basedOn w:val="a0"/>
    <w:qFormat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pf0">
    <w:name w:val="pf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豆 张</cp:lastModifiedBy>
  <cp:revision>5</cp:revision>
  <dcterms:created xsi:type="dcterms:W3CDTF">2024-11-13T05:48:00Z</dcterms:created>
  <dcterms:modified xsi:type="dcterms:W3CDTF">2025-03-11T02:14:00Z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3156C3A765294BD8B92E3F29E9168964_13</vt:lpwstr>
  </property>
</Properties>
</file>